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478" w:rsidRPr="003D5632" w:rsidRDefault="00054389" w:rsidP="003D5632">
      <w:pPr>
        <w:spacing w:after="0" w:line="240" w:lineRule="auto"/>
        <w:rPr>
          <w:rFonts w:ascii="Times New Roman" w:hAnsi="Times New Roman" w:cs="Times New Roman"/>
          <w:b/>
          <w:lang w:val="kk-KZ"/>
        </w:rPr>
      </w:pPr>
      <w:r w:rsidRPr="003D5632">
        <w:rPr>
          <w:rFonts w:ascii="Times New Roman" w:hAnsi="Times New Roman" w:cs="Times New Roman"/>
          <w:b/>
          <w:lang w:val="kk-KZ"/>
        </w:rPr>
        <w:t>Жұмыс парағы</w:t>
      </w:r>
    </w:p>
    <w:p w:rsidR="00054389" w:rsidRPr="0011610A" w:rsidRDefault="00054389" w:rsidP="003D563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Тапсырма 1</w:t>
      </w:r>
    </w:p>
    <w:p w:rsidR="00054389" w:rsidRPr="0011610A" w:rsidRDefault="00054389" w:rsidP="003D563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11610A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Жұптық жұмыс</w:t>
      </w:r>
    </w:p>
    <w:p w:rsidR="00054389" w:rsidRDefault="003D5632" w:rsidP="003D56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Төменде берілген суретке назар аудара отырып, сұрақтарға жауап бер және кестені толтыр</w:t>
      </w:r>
      <w:r w:rsidR="00054389" w:rsidRPr="004213B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054389" w:rsidRDefault="00054389" w:rsidP="003D56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5438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drawing>
          <wp:inline distT="0" distB="0" distL="0" distR="0" wp14:anchorId="04338029" wp14:editId="46C85560">
            <wp:extent cx="1571414" cy="2357120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71414" cy="235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389" w:rsidRPr="00054389" w:rsidRDefault="00054389" w:rsidP="003D56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213B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Бағыттаушы сұрақтар:</w:t>
      </w:r>
    </w:p>
    <w:p w:rsidR="00054389" w:rsidRPr="004213BC" w:rsidRDefault="00054389" w:rsidP="003D56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1610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1) </w:t>
      </w:r>
      <w:r w:rsidRPr="004213B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Ультрафильтрация қай жерде жүреді?</w:t>
      </w:r>
    </w:p>
    <w:p w:rsidR="00054389" w:rsidRPr="004213BC" w:rsidRDefault="00054389" w:rsidP="003D56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1610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</w:t>
      </w:r>
      <w:r w:rsidRPr="004213B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Реабсорбция кезінде не қайта сіңіріледі?</w:t>
      </w:r>
    </w:p>
    <w:p w:rsidR="00054389" w:rsidRDefault="00054389" w:rsidP="003D56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1610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</w:t>
      </w:r>
      <w:r w:rsidRPr="004213B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Бірінші және екінші реттік зәрдің айырмашылығы неде?</w:t>
      </w:r>
    </w:p>
    <w:p w:rsidR="003D5632" w:rsidRPr="004213BC" w:rsidRDefault="003D5632" w:rsidP="003D56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54389" w:rsidRPr="00522639" w:rsidRDefault="00054389" w:rsidP="003D563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2263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Кесте</w:t>
      </w:r>
    </w:p>
    <w:tbl>
      <w:tblPr>
        <w:tblStyle w:val="a3"/>
        <w:tblW w:w="8188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1843"/>
        <w:gridCol w:w="2126"/>
      </w:tblGrid>
      <w:tr w:rsidR="00054389" w:rsidRPr="001105F7" w:rsidTr="00054389">
        <w:tc>
          <w:tcPr>
            <w:tcW w:w="2376" w:type="dxa"/>
            <w:hideMark/>
          </w:tcPr>
          <w:p w:rsidR="00054389" w:rsidRPr="004213BC" w:rsidRDefault="00054389" w:rsidP="003D563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4213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Процесс атауы</w:t>
            </w:r>
          </w:p>
        </w:tc>
        <w:tc>
          <w:tcPr>
            <w:tcW w:w="1843" w:type="dxa"/>
            <w:hideMark/>
          </w:tcPr>
          <w:p w:rsidR="00054389" w:rsidRPr="004213BC" w:rsidRDefault="00054389" w:rsidP="003D563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4213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Жүру орны</w:t>
            </w:r>
          </w:p>
        </w:tc>
        <w:tc>
          <w:tcPr>
            <w:tcW w:w="1843" w:type="dxa"/>
            <w:hideMark/>
          </w:tcPr>
          <w:p w:rsidR="00054389" w:rsidRPr="004213BC" w:rsidRDefault="00054389" w:rsidP="003D563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4213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Негізгі мәні</w:t>
            </w:r>
          </w:p>
        </w:tc>
        <w:tc>
          <w:tcPr>
            <w:tcW w:w="2126" w:type="dxa"/>
            <w:hideMark/>
          </w:tcPr>
          <w:p w:rsidR="00054389" w:rsidRPr="004213BC" w:rsidRDefault="00054389" w:rsidP="003D563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4213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Нәтижесі</w:t>
            </w:r>
          </w:p>
        </w:tc>
      </w:tr>
      <w:tr w:rsidR="00054389" w:rsidRPr="001105F7" w:rsidTr="00054389">
        <w:tc>
          <w:tcPr>
            <w:tcW w:w="2376" w:type="dxa"/>
            <w:hideMark/>
          </w:tcPr>
          <w:p w:rsidR="00054389" w:rsidRPr="004213BC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213BC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Ультрафильтрация</w:t>
            </w:r>
          </w:p>
        </w:tc>
        <w:tc>
          <w:tcPr>
            <w:tcW w:w="1843" w:type="dxa"/>
            <w:hideMark/>
          </w:tcPr>
          <w:p w:rsidR="00054389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054389" w:rsidRPr="004213BC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1843" w:type="dxa"/>
            <w:hideMark/>
          </w:tcPr>
          <w:p w:rsidR="00054389" w:rsidRPr="004213BC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2126" w:type="dxa"/>
            <w:hideMark/>
          </w:tcPr>
          <w:p w:rsidR="00054389" w:rsidRPr="004213BC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054389" w:rsidRPr="001105F7" w:rsidTr="00054389">
        <w:tc>
          <w:tcPr>
            <w:tcW w:w="2376" w:type="dxa"/>
            <w:hideMark/>
          </w:tcPr>
          <w:p w:rsidR="00054389" w:rsidRPr="004213BC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213BC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Реабсорбция</w:t>
            </w:r>
          </w:p>
        </w:tc>
        <w:tc>
          <w:tcPr>
            <w:tcW w:w="1843" w:type="dxa"/>
            <w:hideMark/>
          </w:tcPr>
          <w:p w:rsidR="00054389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054389" w:rsidRPr="004213BC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1843" w:type="dxa"/>
            <w:hideMark/>
          </w:tcPr>
          <w:p w:rsidR="00054389" w:rsidRPr="004213BC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2126" w:type="dxa"/>
            <w:hideMark/>
          </w:tcPr>
          <w:p w:rsidR="00054389" w:rsidRPr="004213BC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</w:tbl>
    <w:p w:rsidR="00054389" w:rsidRDefault="00054389" w:rsidP="003D5632">
      <w:pPr>
        <w:spacing w:after="0" w:line="240" w:lineRule="auto"/>
        <w:rPr>
          <w:lang w:val="kk-KZ"/>
        </w:rPr>
      </w:pPr>
    </w:p>
    <w:p w:rsidR="00054389" w:rsidRPr="004213BC" w:rsidRDefault="00054389" w:rsidP="003D5632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11610A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Дескрипторлар:</w:t>
      </w:r>
    </w:p>
    <w:p w:rsidR="00054389" w:rsidRPr="004213BC" w:rsidRDefault="00054389" w:rsidP="003D56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1)</w:t>
      </w:r>
      <w:r w:rsidRPr="004213B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Ультрафильтрацияның мәнін және орнын дұрыс көрсетеді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балл;</w:t>
      </w:r>
      <w:r w:rsidRPr="004213B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2)</w:t>
      </w:r>
      <w:r w:rsidRPr="004213B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Реабсорбцияның маңызын түсіндіреді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балл;</w:t>
      </w:r>
      <w:r w:rsidRPr="004213B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3)</w:t>
      </w:r>
      <w:r w:rsidRPr="004213B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Бірінші және екінші реттік зәрдің айырмашылығын анықтайды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балл;</w:t>
      </w:r>
      <w:r w:rsidRPr="004213B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4)</w:t>
      </w:r>
      <w:r w:rsidRPr="004213B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Өз жұбымен пікір алмасып, дәлелді жауап береді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балл;</w:t>
      </w:r>
    </w:p>
    <w:p w:rsidR="00054389" w:rsidRDefault="00054389" w:rsidP="003D5632">
      <w:pPr>
        <w:spacing w:after="0" w:line="240" w:lineRule="auto"/>
        <w:rPr>
          <w:lang w:val="kk-KZ"/>
        </w:rPr>
      </w:pPr>
    </w:p>
    <w:p w:rsidR="00054389" w:rsidRPr="0011610A" w:rsidRDefault="007E1BF1" w:rsidP="003D563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Тапсырма 2</w:t>
      </w:r>
    </w:p>
    <w:p w:rsidR="00054389" w:rsidRPr="003D5632" w:rsidRDefault="00054389" w:rsidP="003D5632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3D5632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Жеке жұмыс тапсырмасы</w:t>
      </w:r>
    </w:p>
    <w:p w:rsidR="00054389" w:rsidRPr="0011610A" w:rsidRDefault="00054389" w:rsidP="003D56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1) </w:t>
      </w:r>
      <w:proofErr w:type="spellStart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Нефронның</w:t>
      </w:r>
      <w:proofErr w:type="spellEnd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негізгі</w:t>
      </w:r>
      <w:proofErr w:type="spellEnd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бөліктерін</w:t>
      </w:r>
      <w:proofErr w:type="spellEnd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көрсет</w:t>
      </w:r>
      <w:proofErr w:type="spellEnd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олардың</w:t>
      </w:r>
      <w:proofErr w:type="spellEnd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қызметін</w:t>
      </w:r>
      <w:proofErr w:type="spellEnd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жаз</w:t>
      </w:r>
      <w:proofErr w:type="spellEnd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86"/>
        <w:gridCol w:w="5986"/>
      </w:tblGrid>
      <w:tr w:rsidR="00054389" w:rsidRPr="001105F7" w:rsidTr="003D5632">
        <w:tc>
          <w:tcPr>
            <w:tcW w:w="2486" w:type="dxa"/>
            <w:hideMark/>
          </w:tcPr>
          <w:p w:rsidR="00054389" w:rsidRPr="002868D7" w:rsidRDefault="00054389" w:rsidP="003D563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2868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Бөлігі</w:t>
            </w:r>
          </w:p>
        </w:tc>
        <w:tc>
          <w:tcPr>
            <w:tcW w:w="5986" w:type="dxa"/>
            <w:hideMark/>
          </w:tcPr>
          <w:p w:rsidR="00054389" w:rsidRPr="002868D7" w:rsidRDefault="00054389" w:rsidP="003D563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2868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Қызметі</w:t>
            </w:r>
          </w:p>
        </w:tc>
      </w:tr>
      <w:tr w:rsidR="00054389" w:rsidRPr="001105F7" w:rsidTr="003D5632">
        <w:tc>
          <w:tcPr>
            <w:tcW w:w="2486" w:type="dxa"/>
            <w:hideMark/>
          </w:tcPr>
          <w:p w:rsidR="00054389" w:rsidRPr="002868D7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2868D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Боуман капсуласы</w:t>
            </w:r>
          </w:p>
        </w:tc>
        <w:tc>
          <w:tcPr>
            <w:tcW w:w="5986" w:type="dxa"/>
            <w:hideMark/>
          </w:tcPr>
          <w:p w:rsidR="00054389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3D5632" w:rsidRPr="002868D7" w:rsidRDefault="003D5632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054389" w:rsidRPr="001105F7" w:rsidTr="003D5632">
        <w:tc>
          <w:tcPr>
            <w:tcW w:w="2486" w:type="dxa"/>
            <w:hideMark/>
          </w:tcPr>
          <w:p w:rsidR="00054389" w:rsidRPr="002868D7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2868D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Проксималды ирек өзек</w:t>
            </w:r>
          </w:p>
        </w:tc>
        <w:tc>
          <w:tcPr>
            <w:tcW w:w="5986" w:type="dxa"/>
            <w:hideMark/>
          </w:tcPr>
          <w:p w:rsidR="00054389" w:rsidRPr="002868D7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054389" w:rsidRPr="001105F7" w:rsidTr="003D5632">
        <w:tc>
          <w:tcPr>
            <w:tcW w:w="2486" w:type="dxa"/>
            <w:hideMark/>
          </w:tcPr>
          <w:p w:rsidR="00054389" w:rsidRPr="002868D7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2868D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Генле ілмегі</w:t>
            </w:r>
          </w:p>
        </w:tc>
        <w:tc>
          <w:tcPr>
            <w:tcW w:w="5986" w:type="dxa"/>
            <w:hideMark/>
          </w:tcPr>
          <w:p w:rsidR="00054389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3D5632" w:rsidRPr="002868D7" w:rsidRDefault="003D5632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054389" w:rsidRPr="001105F7" w:rsidTr="003D5632">
        <w:tc>
          <w:tcPr>
            <w:tcW w:w="2486" w:type="dxa"/>
            <w:hideMark/>
          </w:tcPr>
          <w:p w:rsidR="00054389" w:rsidRPr="002868D7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2868D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Дистальді өзекше</w:t>
            </w:r>
          </w:p>
        </w:tc>
        <w:tc>
          <w:tcPr>
            <w:tcW w:w="5986" w:type="dxa"/>
            <w:hideMark/>
          </w:tcPr>
          <w:p w:rsidR="00054389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3D5632" w:rsidRPr="002868D7" w:rsidRDefault="003D5632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054389" w:rsidRPr="001105F7" w:rsidTr="003D5632">
        <w:tc>
          <w:tcPr>
            <w:tcW w:w="2486" w:type="dxa"/>
            <w:hideMark/>
          </w:tcPr>
          <w:p w:rsidR="00054389" w:rsidRPr="002868D7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2868D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Жинақтаушы түтікше</w:t>
            </w:r>
          </w:p>
        </w:tc>
        <w:tc>
          <w:tcPr>
            <w:tcW w:w="5986" w:type="dxa"/>
            <w:hideMark/>
          </w:tcPr>
          <w:p w:rsidR="00054389" w:rsidRDefault="00054389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3D5632" w:rsidRPr="002868D7" w:rsidRDefault="003D5632" w:rsidP="003D56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</w:tbl>
    <w:p w:rsidR="00054389" w:rsidRDefault="00054389" w:rsidP="003D56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54389" w:rsidRPr="001105F7" w:rsidRDefault="00054389" w:rsidP="003D56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</w:t>
      </w:r>
      <w:proofErr w:type="spellStart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Төмендегі</w:t>
      </w:r>
      <w:proofErr w:type="spellEnd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тұжырымды</w:t>
      </w:r>
      <w:proofErr w:type="spellEnd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толықтыр</w:t>
      </w:r>
      <w:proofErr w:type="spellEnd"/>
      <w:r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54389" w:rsidRPr="002868D7" w:rsidRDefault="003D5632" w:rsidP="003D56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 xml:space="preserve">- </w:t>
      </w:r>
      <w:r w:rsidR="00054389"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Ультрафильтрация </w:t>
      </w:r>
      <w:proofErr w:type="spellStart"/>
      <w:r w:rsidR="00054389"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жүретін</w:t>
      </w:r>
      <w:proofErr w:type="spellEnd"/>
      <w:r w:rsidR="00054389"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54389"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орын</w:t>
      </w:r>
      <w:proofErr w:type="spellEnd"/>
      <w:r w:rsidR="00054389"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……………………………</w:t>
      </w:r>
    </w:p>
    <w:p w:rsidR="00054389" w:rsidRPr="002868D7" w:rsidRDefault="003D5632" w:rsidP="003D56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</w:t>
      </w:r>
      <w:proofErr w:type="spellStart"/>
      <w:r w:rsidR="00054389"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Реабсорбция</w:t>
      </w:r>
      <w:proofErr w:type="spellEnd"/>
      <w:r w:rsidR="00054389"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54389"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жүретін</w:t>
      </w:r>
      <w:proofErr w:type="spellEnd"/>
      <w:r w:rsidR="00054389"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54389"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орын</w:t>
      </w:r>
      <w:proofErr w:type="spellEnd"/>
      <w:r w:rsidR="00054389"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……………………………</w:t>
      </w:r>
    </w:p>
    <w:p w:rsidR="00054389" w:rsidRPr="002868D7" w:rsidRDefault="003D5632" w:rsidP="003D56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</w:t>
      </w:r>
      <w:r w:rsidR="00054389"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Энергия </w:t>
      </w:r>
      <w:proofErr w:type="spellStart"/>
      <w:r w:rsidR="00054389"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>жұмсалатын</w:t>
      </w:r>
      <w:proofErr w:type="spellEnd"/>
      <w:r w:rsidR="00054389" w:rsidRPr="0028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 — ……………………………</w:t>
      </w:r>
    </w:p>
    <w:p w:rsidR="003D5632" w:rsidRDefault="003D5632" w:rsidP="003D5632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</w:p>
    <w:p w:rsidR="003D5632" w:rsidRPr="003D5632" w:rsidRDefault="003D5632" w:rsidP="003D5632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3D5632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Дескрипторлар:</w:t>
      </w:r>
    </w:p>
    <w:p w:rsidR="00054389" w:rsidRDefault="003D5632" w:rsidP="003D5632">
      <w:pPr>
        <w:spacing w:after="0" w:line="240" w:lineRule="auto"/>
        <w:rPr>
          <w:lang w:val="kk-KZ"/>
        </w:rPr>
      </w:pPr>
      <w:r w:rsidRPr="003D563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1)  Нефрон бөліктерін дұрыс анықтайды – 1 балл;</w:t>
      </w:r>
      <w:r w:rsidRPr="003D563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 xml:space="preserve">2) Нефрон бөліктері қызметін сипаттайды – 1 балл; </w:t>
      </w:r>
      <w:r w:rsidRPr="003D563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3) Ультрафильтрация және реабсорбция үдерістерін салыстырады – 1 балл;</w:t>
      </w:r>
      <w:r w:rsidRPr="003D563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</w:p>
    <w:p w:rsidR="007E1BF1" w:rsidRDefault="007E1BF1" w:rsidP="003D5632">
      <w:pPr>
        <w:spacing w:after="0" w:line="240" w:lineRule="auto"/>
        <w:contextualSpacing/>
        <w:rPr>
          <w:rStyle w:val="a8"/>
          <w:rFonts w:ascii="Times New Roman" w:hAnsi="Times New Roman" w:cs="Times New Roman"/>
          <w:sz w:val="24"/>
          <w:szCs w:val="24"/>
          <w:lang w:val="kk-KZ"/>
        </w:rPr>
      </w:pPr>
      <w:r>
        <w:rPr>
          <w:rStyle w:val="a8"/>
          <w:rFonts w:ascii="Times New Roman" w:hAnsi="Times New Roman" w:cs="Times New Roman"/>
          <w:sz w:val="24"/>
          <w:szCs w:val="24"/>
          <w:lang w:val="kk-KZ"/>
        </w:rPr>
        <w:t>Тапсырма 3</w:t>
      </w:r>
    </w:p>
    <w:p w:rsidR="003D5632" w:rsidRDefault="003D5632" w:rsidP="003D5632">
      <w:pPr>
        <w:spacing w:after="0" w:line="240" w:lineRule="auto"/>
        <w:contextualSpacing/>
        <w:rPr>
          <w:rStyle w:val="a8"/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  <w:proofErr w:type="spellStart"/>
      <w:r w:rsidRPr="0020549A">
        <w:rPr>
          <w:rStyle w:val="a8"/>
          <w:rFonts w:ascii="Times New Roman" w:hAnsi="Times New Roman" w:cs="Times New Roman"/>
          <w:sz w:val="24"/>
          <w:szCs w:val="24"/>
        </w:rPr>
        <w:t>Функционалдық</w:t>
      </w:r>
      <w:proofErr w:type="spellEnd"/>
      <w:r w:rsidRPr="0020549A">
        <w:rPr>
          <w:rStyle w:val="a8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549A">
        <w:rPr>
          <w:rStyle w:val="a8"/>
          <w:rFonts w:ascii="Times New Roman" w:hAnsi="Times New Roman" w:cs="Times New Roman"/>
          <w:sz w:val="24"/>
          <w:szCs w:val="24"/>
        </w:rPr>
        <w:t>сауаттылық</w:t>
      </w:r>
      <w:proofErr w:type="spellEnd"/>
      <w:r w:rsidRPr="0020549A">
        <w:rPr>
          <w:rStyle w:val="a8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549A">
        <w:rPr>
          <w:rStyle w:val="a8"/>
          <w:rFonts w:ascii="Times New Roman" w:hAnsi="Times New Roman" w:cs="Times New Roman"/>
          <w:sz w:val="24"/>
          <w:szCs w:val="24"/>
        </w:rPr>
        <w:t>тапсырмасы</w:t>
      </w:r>
      <w:proofErr w:type="spellEnd"/>
    </w:p>
    <w:p w:rsidR="003D5632" w:rsidRPr="003D5632" w:rsidRDefault="003D5632" w:rsidP="003D5632">
      <w:pPr>
        <w:spacing w:after="0" w:line="240" w:lineRule="auto"/>
        <w:contextualSpacing/>
        <w:jc w:val="center"/>
        <w:rPr>
          <w:rStyle w:val="a8"/>
          <w:rFonts w:ascii="Times New Roman" w:hAnsi="Times New Roman" w:cs="Times New Roman"/>
          <w:bCs w:val="0"/>
          <w:sz w:val="24"/>
          <w:szCs w:val="24"/>
          <w:lang w:val="kk-KZ"/>
        </w:rPr>
      </w:pPr>
      <w:r w:rsidRPr="0020549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4392025" wp14:editId="5E930AF9">
            <wp:extent cx="2580640" cy="172033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88018" cy="1725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5632" w:rsidRPr="003D5632" w:rsidRDefault="003D5632" w:rsidP="003D5632">
      <w:pPr>
        <w:pStyle w:val="3"/>
        <w:spacing w:before="0" w:beforeAutospacing="0" w:after="0" w:afterAutospacing="0"/>
        <w:rPr>
          <w:b w:val="0"/>
          <w:sz w:val="24"/>
          <w:szCs w:val="24"/>
        </w:rPr>
      </w:pPr>
      <w:r w:rsidRPr="003D5632">
        <w:rPr>
          <w:rStyle w:val="a8"/>
          <w:b/>
          <w:sz w:val="24"/>
          <w:szCs w:val="24"/>
          <w:lang w:val="kk-KZ"/>
        </w:rPr>
        <w:t>М</w:t>
      </w:r>
      <w:proofErr w:type="spellStart"/>
      <w:r w:rsidRPr="003D5632">
        <w:rPr>
          <w:rStyle w:val="a8"/>
          <w:b/>
          <w:sz w:val="24"/>
          <w:szCs w:val="24"/>
        </w:rPr>
        <w:t>әт</w:t>
      </w:r>
      <w:proofErr w:type="spellEnd"/>
      <w:r w:rsidRPr="003D5632">
        <w:rPr>
          <w:rStyle w:val="a8"/>
          <w:b/>
          <w:sz w:val="24"/>
          <w:szCs w:val="24"/>
          <w:lang w:val="kk-KZ"/>
        </w:rPr>
        <w:t>ін</w:t>
      </w:r>
      <w:r w:rsidRPr="003D5632">
        <w:rPr>
          <w:rStyle w:val="a8"/>
          <w:b/>
          <w:sz w:val="24"/>
          <w:szCs w:val="24"/>
        </w:rPr>
        <w:t>:</w:t>
      </w:r>
    </w:p>
    <w:p w:rsidR="003D5632" w:rsidRPr="0011610A" w:rsidRDefault="003D5632" w:rsidP="003D56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Ауруханаға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келген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науқастың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зә</w:t>
      </w:r>
      <w:proofErr w:type="gramStart"/>
      <w:r w:rsidRPr="0011610A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талдауында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глюкоза мен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нәруыз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табылған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>.</w:t>
      </w:r>
      <w:r w:rsidRPr="0011610A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Дә</w:t>
      </w:r>
      <w:proofErr w:type="gramStart"/>
      <w:r w:rsidRPr="0011610A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11610A">
        <w:rPr>
          <w:rFonts w:ascii="Times New Roman" w:hAnsi="Times New Roman" w:cs="Times New Roman"/>
          <w:sz w:val="24"/>
          <w:szCs w:val="24"/>
        </w:rPr>
        <w:t>ігер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жағдайдың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себебін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анықтау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қосымша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зерттеу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жүргізді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Қорытындысында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бүйректегі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нефронның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проксималды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ирек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өзекшелерінің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зақымданғаны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анықталды</w:t>
      </w:r>
      <w:proofErr w:type="spellEnd"/>
    </w:p>
    <w:p w:rsidR="003D5632" w:rsidRDefault="003D5632" w:rsidP="003D56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kk-KZ"/>
        </w:rPr>
      </w:pPr>
    </w:p>
    <w:p w:rsidR="003D5632" w:rsidRPr="003D5632" w:rsidRDefault="003D5632" w:rsidP="003D5632">
      <w:pPr>
        <w:pStyle w:val="a7"/>
        <w:spacing w:before="0" w:beforeAutospacing="0" w:after="0" w:afterAutospacing="0"/>
        <w:rPr>
          <w:lang w:val="kk-KZ"/>
        </w:rPr>
      </w:pPr>
      <w:r w:rsidRPr="003D5632">
        <w:rPr>
          <w:rStyle w:val="a8"/>
          <w:lang w:val="kk-KZ"/>
        </w:rPr>
        <w:t>Сұрақтар:</w:t>
      </w:r>
    </w:p>
    <w:p w:rsidR="003D5632" w:rsidRPr="003D5632" w:rsidRDefault="003D5632" w:rsidP="003D5632">
      <w:pPr>
        <w:pStyle w:val="a7"/>
        <w:spacing w:before="0" w:beforeAutospacing="0" w:after="0" w:afterAutospacing="0"/>
        <w:rPr>
          <w:lang w:val="kk-KZ"/>
        </w:rPr>
      </w:pPr>
      <w:r>
        <w:rPr>
          <w:lang w:val="kk-KZ"/>
        </w:rPr>
        <w:t xml:space="preserve">1) </w:t>
      </w:r>
      <w:r w:rsidRPr="003D5632">
        <w:rPr>
          <w:lang w:val="kk-KZ"/>
        </w:rPr>
        <w:t>Денсаулыққа қауіпті бұл жағдай нені білдіреді?</w:t>
      </w:r>
    </w:p>
    <w:p w:rsidR="003D5632" w:rsidRPr="003D5632" w:rsidRDefault="003D5632" w:rsidP="003D5632">
      <w:pPr>
        <w:pStyle w:val="a7"/>
        <w:spacing w:before="0" w:beforeAutospacing="0" w:after="0" w:afterAutospacing="0"/>
        <w:rPr>
          <w:lang w:val="kk-KZ"/>
        </w:rPr>
      </w:pPr>
      <w:r>
        <w:rPr>
          <w:lang w:val="kk-KZ"/>
        </w:rPr>
        <w:t xml:space="preserve">2) </w:t>
      </w:r>
      <w:r w:rsidRPr="003D5632">
        <w:rPr>
          <w:lang w:val="kk-KZ"/>
        </w:rPr>
        <w:t>Нефронның қай бөлігі зақымдалған және оның қалыпты қызметі қандай болар еді?</w:t>
      </w:r>
    </w:p>
    <w:p w:rsidR="003D5632" w:rsidRPr="003D5632" w:rsidRDefault="003D5632" w:rsidP="003D5632">
      <w:pPr>
        <w:pStyle w:val="a7"/>
        <w:spacing w:before="0" w:beforeAutospacing="0" w:after="0" w:afterAutospacing="0"/>
        <w:rPr>
          <w:lang w:val="kk-KZ"/>
        </w:rPr>
      </w:pPr>
      <w:r>
        <w:rPr>
          <w:lang w:val="kk-KZ"/>
        </w:rPr>
        <w:t xml:space="preserve">3) </w:t>
      </w:r>
      <w:r w:rsidRPr="003D5632">
        <w:rPr>
          <w:lang w:val="kk-KZ"/>
        </w:rPr>
        <w:t>Бұл өзгеріс зәр түзілу процесінің қай сатысына әсер етеді?</w:t>
      </w:r>
    </w:p>
    <w:p w:rsidR="003D5632" w:rsidRDefault="003D5632" w:rsidP="003D56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4)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Мұндай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науқасқа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кеңес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беруге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10A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11610A">
        <w:rPr>
          <w:rFonts w:ascii="Times New Roman" w:hAnsi="Times New Roman" w:cs="Times New Roman"/>
          <w:sz w:val="24"/>
          <w:szCs w:val="24"/>
        </w:rPr>
        <w:t>?</w:t>
      </w:r>
    </w:p>
    <w:p w:rsidR="003D5632" w:rsidRDefault="003D5632" w:rsidP="003D5632">
      <w:pPr>
        <w:spacing w:after="0" w:line="240" w:lineRule="auto"/>
        <w:rPr>
          <w:lang w:val="kk-KZ"/>
        </w:rPr>
      </w:pPr>
    </w:p>
    <w:p w:rsidR="003D5632" w:rsidRPr="003D5632" w:rsidRDefault="003D5632" w:rsidP="003D5632">
      <w:pPr>
        <w:pStyle w:val="3"/>
        <w:spacing w:before="0" w:beforeAutospacing="0" w:after="0" w:afterAutospacing="0"/>
        <w:rPr>
          <w:b w:val="0"/>
          <w:sz w:val="24"/>
          <w:szCs w:val="24"/>
          <w:lang w:val="kk-KZ"/>
        </w:rPr>
      </w:pPr>
      <w:r w:rsidRPr="003D5632">
        <w:rPr>
          <w:rStyle w:val="a8"/>
          <w:b/>
          <w:sz w:val="24"/>
          <w:szCs w:val="24"/>
          <w:lang w:val="kk-KZ"/>
        </w:rPr>
        <w:t>Дескрипторлар:</w:t>
      </w:r>
    </w:p>
    <w:p w:rsidR="003D5632" w:rsidRPr="003D5632" w:rsidRDefault="003D5632" w:rsidP="003D5632">
      <w:pPr>
        <w:spacing w:after="0" w:line="240" w:lineRule="auto"/>
        <w:rPr>
          <w:rFonts w:ascii="Times New Roman" w:hAnsi="Times New Roman" w:cs="Times New Roman"/>
          <w:sz w:val="24"/>
          <w:lang w:val="kk-KZ"/>
        </w:rPr>
      </w:pPr>
      <w:r w:rsidRPr="003D5632">
        <w:rPr>
          <w:rFonts w:ascii="Times New Roman" w:hAnsi="Times New Roman" w:cs="Times New Roman"/>
          <w:sz w:val="24"/>
          <w:lang w:val="kk-KZ"/>
        </w:rPr>
        <w:t>1) Нефрон бөліктерінің қызметін дұрыс анықтайды – 1 балл;</w:t>
      </w:r>
      <w:r w:rsidRPr="003D5632">
        <w:rPr>
          <w:rFonts w:ascii="Times New Roman" w:hAnsi="Times New Roman" w:cs="Times New Roman"/>
          <w:sz w:val="24"/>
          <w:lang w:val="kk-KZ"/>
        </w:rPr>
        <w:br/>
        <w:t>2) Процесс бұзылған жағдайда ағзада болатын өзгерістерді түсіндіреді – 1 балл;</w:t>
      </w:r>
      <w:r w:rsidRPr="003D5632">
        <w:rPr>
          <w:rFonts w:ascii="Times New Roman" w:hAnsi="Times New Roman" w:cs="Times New Roman"/>
          <w:sz w:val="24"/>
          <w:lang w:val="kk-KZ"/>
        </w:rPr>
        <w:br/>
        <w:t>3) Мәтіннен негізгі биологиялық ақпаратты талдап, қорытынды жасайды – 1 балл;</w:t>
      </w:r>
      <w:r w:rsidRPr="003D5632">
        <w:rPr>
          <w:rFonts w:ascii="Times New Roman" w:hAnsi="Times New Roman" w:cs="Times New Roman"/>
          <w:sz w:val="24"/>
          <w:lang w:val="kk-KZ"/>
        </w:rPr>
        <w:br/>
      </w:r>
    </w:p>
    <w:sectPr w:rsidR="003D5632" w:rsidRPr="003D56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7228E"/>
    <w:multiLevelType w:val="multilevel"/>
    <w:tmpl w:val="CDAA7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CC60173"/>
    <w:multiLevelType w:val="multilevel"/>
    <w:tmpl w:val="97CCD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DC2D9F"/>
    <w:multiLevelType w:val="multilevel"/>
    <w:tmpl w:val="CDAA7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5E60D0"/>
    <w:multiLevelType w:val="multilevel"/>
    <w:tmpl w:val="C3E603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5C3"/>
    <w:rsid w:val="00054389"/>
    <w:rsid w:val="001B25C3"/>
    <w:rsid w:val="003D5632"/>
    <w:rsid w:val="004F5478"/>
    <w:rsid w:val="007E1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D56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543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4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438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D563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3D563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unhideWhenUsed/>
    <w:rsid w:val="003D56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3D563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D56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543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4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438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D563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3D563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unhideWhenUsed/>
    <w:rsid w:val="003D56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3D56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2025-11-06T12:41:00Z</dcterms:created>
  <dcterms:modified xsi:type="dcterms:W3CDTF">2025-11-06T12:58:00Z</dcterms:modified>
</cp:coreProperties>
</file>